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37" w:rsidRDefault="00B72342" w:rsidP="00092725">
      <w:pPr>
        <w:ind w:left="-851"/>
        <w:jc w:val="right"/>
      </w:pPr>
      <w:r>
        <w:t xml:space="preserve"> </w:t>
      </w:r>
    </w:p>
    <w:p w:rsidR="00AA5737" w:rsidRDefault="00AA5737" w:rsidP="00092725">
      <w:pPr>
        <w:pStyle w:val="2"/>
        <w:ind w:firstLine="0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AA5737" w:rsidRDefault="00AA5737" w:rsidP="00AA5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НОВОГОЛЬЕЛАНСКОГО СЕЛЬСКОГО ПОСЕЛЕНИЯ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AA5737" w:rsidRDefault="00AA5737" w:rsidP="00AA5737"/>
    <w:p w:rsidR="00AA5737" w:rsidRDefault="00AA5737" w:rsidP="00AA5737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A5737" w:rsidRDefault="00AA5737" w:rsidP="00AA5737">
      <w:pPr>
        <w:jc w:val="both"/>
      </w:pPr>
      <w:r>
        <w:t>«</w:t>
      </w:r>
      <w:r w:rsidR="00B72342">
        <w:t>13</w:t>
      </w:r>
      <w:r>
        <w:t xml:space="preserve">» </w:t>
      </w:r>
      <w:r w:rsidR="00B72342">
        <w:t>февраля</w:t>
      </w:r>
      <w:r w:rsidR="00811813">
        <w:t xml:space="preserve"> </w:t>
      </w:r>
      <w:r>
        <w:t>202</w:t>
      </w:r>
      <w:r w:rsidR="001E703A">
        <w:t>5</w:t>
      </w:r>
      <w:r>
        <w:t xml:space="preserve"> года № </w:t>
      </w:r>
      <w:r w:rsidR="00B72342">
        <w:t>193</w:t>
      </w:r>
      <w:r>
        <w:t xml:space="preserve">  </w:t>
      </w:r>
    </w:p>
    <w:p w:rsidR="00AA5737" w:rsidRDefault="00AA5737" w:rsidP="00AA5737">
      <w:r>
        <w:t xml:space="preserve">с. </w:t>
      </w:r>
      <w:proofErr w:type="spellStart"/>
      <w:r>
        <w:t>Новогольелань</w:t>
      </w:r>
      <w:proofErr w:type="spellEnd"/>
      <w:r>
        <w:t xml:space="preserve"> </w:t>
      </w:r>
    </w:p>
    <w:p w:rsidR="00AA5737" w:rsidRDefault="00AA5737" w:rsidP="00AA5737">
      <w:pPr>
        <w:jc w:val="both"/>
        <w:rPr>
          <w:b/>
          <w:szCs w:val="28"/>
        </w:rPr>
      </w:pPr>
    </w:p>
    <w:p w:rsidR="00AA5737" w:rsidRDefault="00AA5737" w:rsidP="00AA5737">
      <w:pPr>
        <w:pStyle w:val="ConsPlusTitle"/>
        <w:ind w:right="4959"/>
        <w:jc w:val="both"/>
        <w:rPr>
          <w:szCs w:val="26"/>
        </w:rPr>
      </w:pP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народных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депутатов от 2</w:t>
      </w:r>
      <w:r w:rsidR="001E703A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="001E703A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11813">
        <w:rPr>
          <w:rFonts w:ascii="Times New Roman" w:hAnsi="Times New Roman"/>
          <w:b w:val="0"/>
          <w:sz w:val="28"/>
          <w:szCs w:val="28"/>
        </w:rPr>
        <w:t>1</w:t>
      </w:r>
      <w:r w:rsidR="001E703A">
        <w:rPr>
          <w:rFonts w:ascii="Times New Roman" w:hAnsi="Times New Roman"/>
          <w:b w:val="0"/>
          <w:sz w:val="28"/>
          <w:szCs w:val="28"/>
        </w:rPr>
        <w:t>8</w:t>
      </w:r>
      <w:r w:rsidR="00811813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на 202</w:t>
      </w:r>
      <w:r w:rsidR="001E703A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1E703A">
        <w:rPr>
          <w:rFonts w:ascii="Times New Roman" w:hAnsi="Times New Roman"/>
          <w:b w:val="0"/>
          <w:sz w:val="28"/>
          <w:szCs w:val="28"/>
        </w:rPr>
        <w:t>6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1E703A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041BAA" w:rsidRPr="00041BAA" w:rsidRDefault="00041BAA" w:rsidP="00041BAA">
      <w:pPr>
        <w:shd w:val="clear" w:color="auto" w:fill="FFFFFF"/>
        <w:suppressAutoHyphens/>
        <w:autoSpaceDE w:val="0"/>
        <w:ind w:left="709"/>
        <w:jc w:val="both"/>
        <w:rPr>
          <w:kern w:val="2"/>
          <w:szCs w:val="28"/>
          <w:lang w:eastAsia="ar-SA"/>
        </w:rPr>
      </w:pPr>
      <w:r w:rsidRPr="00041BAA">
        <w:rPr>
          <w:rFonts w:cs="Arial"/>
          <w:kern w:val="2"/>
          <w:szCs w:val="26"/>
          <w:lang w:eastAsia="ar-SA"/>
        </w:rPr>
        <w:t xml:space="preserve">  Совет народных депутатов </w:t>
      </w:r>
      <w:proofErr w:type="spellStart"/>
      <w:r w:rsidRPr="00041BAA">
        <w:rPr>
          <w:rFonts w:cs="Arial"/>
          <w:kern w:val="2"/>
          <w:szCs w:val="26"/>
          <w:lang w:eastAsia="ar-SA"/>
        </w:rPr>
        <w:t>Новогольеланского</w:t>
      </w:r>
      <w:proofErr w:type="spellEnd"/>
      <w:r w:rsidRPr="00041BAA">
        <w:rPr>
          <w:rFonts w:cs="Arial"/>
          <w:kern w:val="2"/>
          <w:szCs w:val="26"/>
          <w:lang w:eastAsia="ar-SA"/>
        </w:rPr>
        <w:t xml:space="preserve"> сельского поселения Грибановского муниципального района</w:t>
      </w:r>
      <w:r w:rsidRPr="00041BAA">
        <w:rPr>
          <w:kern w:val="2"/>
          <w:szCs w:val="28"/>
          <w:lang w:eastAsia="ar-SA"/>
        </w:rPr>
        <w:t xml:space="preserve"> РЕШИЛ:</w:t>
      </w:r>
    </w:p>
    <w:p w:rsidR="00041BAA" w:rsidRPr="00041BAA" w:rsidRDefault="00041BAA" w:rsidP="00041BAA">
      <w:pPr>
        <w:suppressAutoHyphens/>
        <w:autoSpaceDE w:val="0"/>
        <w:ind w:firstLine="1005"/>
        <w:jc w:val="both"/>
        <w:rPr>
          <w:kern w:val="2"/>
          <w:szCs w:val="28"/>
          <w:lang w:eastAsia="ar-SA"/>
        </w:rPr>
      </w:pPr>
      <w:r w:rsidRPr="00041BAA">
        <w:rPr>
          <w:kern w:val="2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Грибановс</w:t>
      </w:r>
      <w:r w:rsidR="00811813">
        <w:rPr>
          <w:kern w:val="2"/>
          <w:szCs w:val="28"/>
          <w:lang w:eastAsia="ar-SA"/>
        </w:rPr>
        <w:t>кого муниципального района от 2</w:t>
      </w:r>
      <w:r w:rsidR="001E703A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>.12.202</w:t>
      </w:r>
      <w:r w:rsidR="001E703A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года № </w:t>
      </w:r>
      <w:r w:rsidR="00811813">
        <w:rPr>
          <w:kern w:val="2"/>
          <w:szCs w:val="28"/>
          <w:lang w:eastAsia="ar-SA"/>
        </w:rPr>
        <w:t>1</w:t>
      </w:r>
      <w:r w:rsidR="001E703A">
        <w:rPr>
          <w:kern w:val="2"/>
          <w:szCs w:val="28"/>
          <w:lang w:eastAsia="ar-SA"/>
        </w:rPr>
        <w:t>8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«О бюджете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на 202</w:t>
      </w:r>
      <w:r w:rsidR="001E703A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год и на плановый период 202</w:t>
      </w:r>
      <w:r w:rsidR="001E703A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 и 202</w:t>
      </w:r>
      <w:r w:rsidR="001E703A">
        <w:rPr>
          <w:kern w:val="2"/>
          <w:szCs w:val="28"/>
          <w:lang w:eastAsia="ar-SA"/>
        </w:rPr>
        <w:t>7</w:t>
      </w:r>
      <w:r w:rsidRPr="00041BAA">
        <w:rPr>
          <w:kern w:val="2"/>
          <w:szCs w:val="28"/>
          <w:lang w:eastAsia="ar-SA"/>
        </w:rPr>
        <w:t xml:space="preserve"> годов» следующие изменения:</w:t>
      </w:r>
    </w:p>
    <w:p w:rsidR="00041BAA" w:rsidRPr="00041BAA" w:rsidRDefault="00811813" w:rsidP="0081181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41BAA" w:rsidRPr="00041BAA">
        <w:rPr>
          <w:szCs w:val="28"/>
        </w:rPr>
        <w:t xml:space="preserve">  1.</w:t>
      </w:r>
      <w:r>
        <w:rPr>
          <w:szCs w:val="28"/>
        </w:rPr>
        <w:t>1</w:t>
      </w:r>
      <w:r w:rsidR="00041BAA" w:rsidRPr="00041BAA">
        <w:rPr>
          <w:szCs w:val="28"/>
        </w:rPr>
        <w:t>. подпункт 2: пункта 1 изложить в следующей редакции:</w:t>
      </w:r>
    </w:p>
    <w:p w:rsidR="00041BAA" w:rsidRPr="00041BAA" w:rsidRDefault="00041BAA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>«2)</w:t>
      </w:r>
      <w:r w:rsidR="00B72342">
        <w:rPr>
          <w:szCs w:val="28"/>
        </w:rPr>
        <w:t xml:space="preserve"> </w:t>
      </w:r>
      <w:r w:rsidRPr="00041BAA">
        <w:rPr>
          <w:szCs w:val="28"/>
        </w:rPr>
        <w:t xml:space="preserve">общий объём расходов бюджета поселения в сумме </w:t>
      </w:r>
      <w:r w:rsidR="00D55FEA">
        <w:rPr>
          <w:szCs w:val="28"/>
        </w:rPr>
        <w:t>14676,5</w:t>
      </w:r>
      <w:r w:rsidRPr="00041BAA">
        <w:rPr>
          <w:szCs w:val="28"/>
        </w:rPr>
        <w:t xml:space="preserve"> тыс. рублей;»;   </w:t>
      </w:r>
    </w:p>
    <w:p w:rsidR="00041BAA" w:rsidRPr="00041BAA" w:rsidRDefault="00811813" w:rsidP="00041BAA">
      <w:pPr>
        <w:tabs>
          <w:tab w:val="left" w:pos="1005"/>
        </w:tabs>
        <w:suppressAutoHyphens/>
        <w:autoSpaceDE w:val="0"/>
        <w:ind w:left="1418" w:hanging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1.2</w:t>
      </w:r>
      <w:r w:rsidR="00041BAA" w:rsidRPr="00041BAA">
        <w:rPr>
          <w:kern w:val="2"/>
          <w:szCs w:val="28"/>
          <w:lang w:eastAsia="ar-SA"/>
        </w:rPr>
        <w:t>.</w:t>
      </w:r>
      <w:r>
        <w:rPr>
          <w:kern w:val="2"/>
          <w:szCs w:val="28"/>
          <w:lang w:eastAsia="ar-SA"/>
        </w:rPr>
        <w:t xml:space="preserve"> </w:t>
      </w:r>
      <w:r w:rsidR="00041BAA" w:rsidRPr="00041BAA">
        <w:rPr>
          <w:kern w:val="2"/>
          <w:szCs w:val="28"/>
          <w:lang w:eastAsia="ar-SA"/>
        </w:rPr>
        <w:t>подпункт 3: пункта 1 изложить в следующей редакции:</w:t>
      </w:r>
    </w:p>
    <w:p w:rsidR="00041BAA" w:rsidRPr="00041BAA" w:rsidRDefault="00041BAA" w:rsidP="00041BAA">
      <w:pPr>
        <w:autoSpaceDE w:val="0"/>
        <w:autoSpaceDN w:val="0"/>
        <w:adjustRightInd w:val="0"/>
        <w:ind w:left="450"/>
        <w:contextualSpacing/>
        <w:jc w:val="both"/>
        <w:rPr>
          <w:szCs w:val="28"/>
        </w:rPr>
      </w:pPr>
      <w:r w:rsidRPr="00041BAA">
        <w:rPr>
          <w:szCs w:val="28"/>
        </w:rPr>
        <w:t xml:space="preserve">      «3) прогнозируемый дефицит бюджета поселения в сумме </w:t>
      </w:r>
      <w:r w:rsidR="00D55FEA">
        <w:rPr>
          <w:szCs w:val="28"/>
        </w:rPr>
        <w:t>140,5</w:t>
      </w:r>
      <w:r w:rsidRPr="00041BAA">
        <w:rPr>
          <w:szCs w:val="28"/>
        </w:rPr>
        <w:t xml:space="preserve"> тыс. рублей;»; </w:t>
      </w:r>
    </w:p>
    <w:p w:rsidR="00041BAA" w:rsidRPr="00041BAA" w:rsidRDefault="00811813" w:rsidP="00811813">
      <w:pPr>
        <w:suppressAutoHyphens/>
        <w:autoSpaceDE w:val="0"/>
        <w:ind w:firstLine="720"/>
        <w:jc w:val="both"/>
        <w:rPr>
          <w:kern w:val="2"/>
          <w:lang w:eastAsia="ar-SA"/>
        </w:rPr>
      </w:pPr>
      <w:r>
        <w:rPr>
          <w:kern w:val="2"/>
          <w:szCs w:val="28"/>
          <w:lang w:eastAsia="ar-SA"/>
        </w:rPr>
        <w:t xml:space="preserve">  1.3</w:t>
      </w:r>
      <w:r w:rsidR="00041BAA" w:rsidRPr="00041BAA">
        <w:rPr>
          <w:kern w:val="2"/>
          <w:szCs w:val="28"/>
          <w:lang w:eastAsia="ar-SA"/>
        </w:rPr>
        <w:t>.</w:t>
      </w:r>
      <w:r w:rsidR="00041BAA" w:rsidRPr="00041BAA">
        <w:rPr>
          <w:kern w:val="2"/>
          <w:lang w:eastAsia="ar-SA"/>
        </w:rPr>
        <w:t xml:space="preserve"> В приложении 1 «Источники внутреннего финансирования</w:t>
      </w:r>
    </w:p>
    <w:p w:rsidR="00041BAA" w:rsidRPr="00041BAA" w:rsidRDefault="00041BAA" w:rsidP="00811813">
      <w:pPr>
        <w:tabs>
          <w:tab w:val="left" w:pos="709"/>
        </w:tabs>
        <w:suppressAutoHyphens/>
        <w:ind w:right="-2"/>
        <w:jc w:val="both"/>
      </w:pPr>
      <w:r w:rsidRPr="00041BAA">
        <w:rPr>
          <w:kern w:val="2"/>
          <w:lang w:eastAsia="ar-SA"/>
        </w:rPr>
        <w:t>дефицита бюджета поселения на 202</w:t>
      </w:r>
      <w:r w:rsidR="001E703A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1E703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 годов» внести изменения согласно приложению 1 к настоящему решению.</w:t>
      </w:r>
      <w:r w:rsidR="00811813">
        <w:t xml:space="preserve"> </w:t>
      </w:r>
    </w:p>
    <w:p w:rsidR="00041BAA" w:rsidRPr="00041BAA" w:rsidRDefault="00811813" w:rsidP="00041BAA">
      <w:pPr>
        <w:suppressAutoHyphens/>
        <w:ind w:right="-2"/>
        <w:jc w:val="both"/>
        <w:rPr>
          <w:kern w:val="2"/>
          <w:szCs w:val="28"/>
          <w:lang w:eastAsia="ar-SA"/>
        </w:rPr>
      </w:pPr>
      <w:r>
        <w:rPr>
          <w:kern w:val="2"/>
          <w:lang w:eastAsia="ar-SA"/>
        </w:rPr>
        <w:t xml:space="preserve">            1.4</w:t>
      </w:r>
      <w:r w:rsidR="00041BAA" w:rsidRPr="00041BAA">
        <w:rPr>
          <w:kern w:val="2"/>
          <w:lang w:eastAsia="ar-SA"/>
        </w:rPr>
        <w:t>. В приложение 3</w:t>
      </w:r>
      <w:r w:rsidR="00041BAA" w:rsidRPr="00041BAA">
        <w:rPr>
          <w:kern w:val="2"/>
          <w:szCs w:val="28"/>
          <w:lang w:eastAsia="ar-SA"/>
        </w:rPr>
        <w:t xml:space="preserve"> «Ведомственная структура расходов бюджета поселения на 202</w:t>
      </w:r>
      <w:r w:rsidR="001E703A">
        <w:rPr>
          <w:kern w:val="2"/>
          <w:szCs w:val="28"/>
          <w:lang w:eastAsia="ar-SA"/>
        </w:rPr>
        <w:t>5</w:t>
      </w:r>
      <w:r w:rsidR="00041BAA" w:rsidRPr="00041BAA">
        <w:rPr>
          <w:kern w:val="2"/>
          <w:szCs w:val="28"/>
          <w:lang w:eastAsia="ar-SA"/>
        </w:rPr>
        <w:t xml:space="preserve"> год </w:t>
      </w:r>
      <w:r w:rsidR="00041BAA" w:rsidRPr="00041BAA">
        <w:rPr>
          <w:kern w:val="2"/>
          <w:lang w:eastAsia="ar-SA"/>
        </w:rPr>
        <w:t>и на плановый период 202</w:t>
      </w:r>
      <w:r w:rsidR="001E703A">
        <w:rPr>
          <w:kern w:val="2"/>
          <w:lang w:eastAsia="ar-SA"/>
        </w:rPr>
        <w:t>6</w:t>
      </w:r>
      <w:r w:rsidR="00041BAA"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="00041BAA" w:rsidRPr="00041BAA">
        <w:rPr>
          <w:kern w:val="2"/>
          <w:lang w:eastAsia="ar-SA"/>
        </w:rPr>
        <w:t xml:space="preserve"> годов</w:t>
      </w:r>
      <w:r w:rsidR="00041BAA" w:rsidRPr="00041BAA">
        <w:rPr>
          <w:kern w:val="2"/>
          <w:szCs w:val="28"/>
          <w:lang w:eastAsia="ar-SA"/>
        </w:rPr>
        <w:t xml:space="preserve">» внести изменения согласно приложению </w:t>
      </w:r>
      <w:r>
        <w:rPr>
          <w:kern w:val="2"/>
          <w:szCs w:val="28"/>
          <w:lang w:eastAsia="ar-SA"/>
        </w:rPr>
        <w:t>2</w:t>
      </w:r>
      <w:r w:rsidR="00041BAA" w:rsidRPr="00041BAA">
        <w:rPr>
          <w:kern w:val="2"/>
          <w:szCs w:val="28"/>
          <w:lang w:eastAsia="ar-SA"/>
        </w:rPr>
        <w:t xml:space="preserve"> к настоящему решению.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szCs w:val="28"/>
          <w:lang w:eastAsia="ar-SA"/>
        </w:rPr>
        <w:t>1.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. В приложение 4 </w:t>
      </w:r>
      <w:r w:rsidRPr="00041BAA">
        <w:rPr>
          <w:kern w:val="2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</w:t>
      </w:r>
      <w:r w:rsidR="001E703A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1E703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811813">
        <w:rPr>
          <w:kern w:val="2"/>
          <w:szCs w:val="28"/>
          <w:lang w:eastAsia="ar-SA"/>
        </w:rPr>
        <w:t>3</w:t>
      </w:r>
      <w:r w:rsidRPr="00041BAA">
        <w:rPr>
          <w:kern w:val="2"/>
          <w:szCs w:val="28"/>
          <w:lang w:eastAsia="ar-SA"/>
        </w:rPr>
        <w:t xml:space="preserve"> к настоящему решению.</w:t>
      </w:r>
      <w:r w:rsidRPr="00041BAA">
        <w:rPr>
          <w:kern w:val="2"/>
          <w:lang w:eastAsia="ar-SA"/>
        </w:rPr>
        <w:t xml:space="preserve">   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1.</w:t>
      </w:r>
      <w:r w:rsidR="00093A01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.    </w:t>
      </w:r>
      <w:r w:rsidRPr="00041BAA">
        <w:rPr>
          <w:kern w:val="2"/>
          <w:szCs w:val="28"/>
          <w:lang w:eastAsia="ar-SA"/>
        </w:rPr>
        <w:t xml:space="preserve">В приложение 5 </w:t>
      </w:r>
      <w:r w:rsidRPr="00041BAA">
        <w:rPr>
          <w:kern w:val="2"/>
          <w:lang w:eastAsia="ar-SA"/>
        </w:rPr>
        <w:t>«Распределение бюджетных ассигнований  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1E703A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1E703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811813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к настоящему решению</w:t>
      </w:r>
    </w:p>
    <w:p w:rsidR="00041BAA" w:rsidRPr="00041BAA" w:rsidRDefault="00041BAA" w:rsidP="00041BAA">
      <w:pPr>
        <w:suppressAutoHyphens/>
        <w:ind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2. Контроль за исполнением настоящего решения оставляю за собой.</w:t>
      </w:r>
    </w:p>
    <w:p w:rsidR="00AA5737" w:rsidRDefault="00AA5737" w:rsidP="00AA5737">
      <w:pPr>
        <w:pStyle w:val="Standard"/>
        <w:ind w:firstLine="851"/>
        <w:jc w:val="both"/>
      </w:pPr>
    </w:p>
    <w:p w:rsidR="00092725" w:rsidRDefault="00092725" w:rsidP="00092725">
      <w:pPr>
        <w:pStyle w:val="Standard"/>
        <w:ind w:right="-142"/>
        <w:jc w:val="both"/>
        <w:rPr>
          <w:szCs w:val="28"/>
        </w:rPr>
      </w:pPr>
    </w:p>
    <w:p w:rsidR="00AA5737" w:rsidRDefault="00F92E68" w:rsidP="00F92E68">
      <w:pPr>
        <w:pStyle w:val="Textbodyindent"/>
        <w:ind w:firstLine="0"/>
      </w:pPr>
      <w:r>
        <w:rPr>
          <w:szCs w:val="28"/>
        </w:rPr>
        <w:t>Глава</w:t>
      </w:r>
      <w:r w:rsidR="00AA5737">
        <w:t xml:space="preserve"> сельского поселения                                                                           </w:t>
      </w:r>
      <w:proofErr w:type="spellStart"/>
      <w:r w:rsidR="00AA5737">
        <w:t>В.А.Шитов</w:t>
      </w:r>
      <w:proofErr w:type="spellEnd"/>
      <w:r w:rsidR="00AA5737">
        <w:t xml:space="preserve">   </w:t>
      </w: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4326"/>
        <w:gridCol w:w="2775"/>
        <w:gridCol w:w="1101"/>
        <w:gridCol w:w="1080"/>
        <w:gridCol w:w="1063"/>
      </w:tblGrid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Приложение 1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к проекту решения Совета народных депутатов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proofErr w:type="spellStart"/>
            <w:r w:rsidRPr="000B00F5">
              <w:rPr>
                <w:szCs w:val="28"/>
              </w:rPr>
              <w:t>Новогольеланского</w:t>
            </w:r>
            <w:proofErr w:type="spellEnd"/>
            <w:r w:rsidRPr="000B00F5">
              <w:rPr>
                <w:szCs w:val="28"/>
              </w:rPr>
              <w:t xml:space="preserve"> сельского поселения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Грибановского муниципального района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от "</w:t>
            </w:r>
            <w:r>
              <w:rPr>
                <w:color w:val="000000"/>
                <w:szCs w:val="28"/>
              </w:rPr>
              <w:t>13</w:t>
            </w:r>
            <w:r w:rsidRPr="000B00F5">
              <w:rPr>
                <w:color w:val="000000"/>
                <w:szCs w:val="28"/>
              </w:rPr>
              <w:t xml:space="preserve">" </w:t>
            </w:r>
            <w:r>
              <w:rPr>
                <w:color w:val="000000"/>
                <w:szCs w:val="28"/>
              </w:rPr>
              <w:t>февраля</w:t>
            </w:r>
            <w:r w:rsidRPr="000B00F5">
              <w:rPr>
                <w:color w:val="000000"/>
                <w:szCs w:val="28"/>
              </w:rPr>
              <w:t xml:space="preserve"> 2025г. №</w:t>
            </w:r>
            <w:r>
              <w:rPr>
                <w:color w:val="000000"/>
                <w:szCs w:val="28"/>
              </w:rPr>
              <w:t xml:space="preserve"> 193</w:t>
            </w:r>
            <w:r w:rsidRPr="000B00F5">
              <w:rPr>
                <w:color w:val="000000"/>
                <w:szCs w:val="28"/>
              </w:rPr>
              <w:t xml:space="preserve">       </w:t>
            </w:r>
          </w:p>
        </w:tc>
      </w:tr>
      <w:tr w:rsidR="000B00F5" w:rsidRPr="000B00F5" w:rsidTr="000B00F5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</w:tr>
      <w:tr w:rsidR="000B00F5" w:rsidRPr="000B00F5" w:rsidTr="000B00F5">
        <w:trPr>
          <w:trHeight w:val="7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 xml:space="preserve">Источники внутреннего финансирования дефицита  </w:t>
            </w:r>
            <w:r w:rsidRPr="000B00F5">
              <w:rPr>
                <w:szCs w:val="28"/>
              </w:rPr>
              <w:br/>
              <w:t>бюджета поселений  на 2025 год и на плановый период 2026 и 2027годов</w:t>
            </w:r>
          </w:p>
        </w:tc>
      </w:tr>
      <w:tr w:rsidR="000B00F5" w:rsidRPr="000B00F5" w:rsidTr="000B00F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(</w:t>
            </w:r>
            <w:proofErr w:type="spellStart"/>
            <w:r w:rsidRPr="000B00F5">
              <w:rPr>
                <w:szCs w:val="28"/>
              </w:rPr>
              <w:t>тыс.рублей</w:t>
            </w:r>
            <w:proofErr w:type="spellEnd"/>
            <w:r w:rsidRPr="000B00F5">
              <w:rPr>
                <w:szCs w:val="28"/>
              </w:rPr>
              <w:t>)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Сумма </w:t>
            </w:r>
          </w:p>
        </w:tc>
      </w:tr>
      <w:tr w:rsidR="000B00F5" w:rsidRPr="000B00F5" w:rsidTr="000B00F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2027 год</w:t>
            </w:r>
          </w:p>
        </w:tc>
      </w:tr>
      <w:tr w:rsidR="000B00F5" w:rsidRPr="000B00F5" w:rsidTr="000B00F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</w:tr>
      <w:tr w:rsidR="000B00F5" w:rsidRPr="000B00F5" w:rsidTr="000B00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2"/>
                <w:szCs w:val="22"/>
              </w:rPr>
            </w:pPr>
            <w:r w:rsidRPr="000B00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2"/>
                <w:szCs w:val="22"/>
              </w:rPr>
            </w:pPr>
            <w:r w:rsidRPr="000B00F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2"/>
                <w:szCs w:val="22"/>
              </w:rPr>
            </w:pPr>
            <w:r w:rsidRPr="000B00F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2"/>
                <w:szCs w:val="22"/>
              </w:rPr>
            </w:pPr>
            <w:r w:rsidRPr="000B00F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rFonts w:ascii="Arial CYR" w:hAnsi="Arial CYR" w:cs="Arial CYR"/>
                <w:sz w:val="20"/>
              </w:rPr>
            </w:pPr>
            <w:r w:rsidRPr="000B00F5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rFonts w:ascii="Arial CYR" w:hAnsi="Arial CYR" w:cs="Arial CYR"/>
                <w:sz w:val="20"/>
              </w:rPr>
            </w:pPr>
            <w:r w:rsidRPr="000B00F5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0B00F5" w:rsidRPr="000B00F5" w:rsidTr="000B00F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0,0</w:t>
            </w:r>
          </w:p>
        </w:tc>
      </w:tr>
      <w:tr w:rsidR="000B00F5" w:rsidRPr="000B00F5" w:rsidTr="000B00F5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0,0</w:t>
            </w:r>
          </w:p>
        </w:tc>
      </w:tr>
      <w:tr w:rsidR="000B00F5" w:rsidRPr="000B00F5" w:rsidTr="000B00F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  <w:r w:rsidRPr="000B00F5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14 536,0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5 394,2</w:t>
            </w:r>
          </w:p>
        </w:tc>
      </w:tr>
      <w:tr w:rsidR="000B00F5" w:rsidRPr="000B00F5" w:rsidTr="000B00F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  <w:r w:rsidRPr="000B00F5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14 536,0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5 394,2</w:t>
            </w:r>
          </w:p>
        </w:tc>
      </w:tr>
      <w:tr w:rsidR="000B00F5" w:rsidRPr="000B00F5" w:rsidTr="000B00F5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  <w:r w:rsidRPr="000B00F5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14 676,5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5 394,2</w:t>
            </w:r>
          </w:p>
        </w:tc>
      </w:tr>
      <w:tr w:rsidR="000B00F5" w:rsidRPr="000B00F5" w:rsidTr="000B00F5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rPr>
                <w:szCs w:val="28"/>
              </w:rPr>
            </w:pPr>
            <w:r w:rsidRPr="000B00F5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14 676,5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Cs w:val="28"/>
              </w:rPr>
            </w:pPr>
            <w:r w:rsidRPr="000B00F5">
              <w:rPr>
                <w:szCs w:val="28"/>
              </w:rPr>
              <w:t>5 394,2</w:t>
            </w:r>
          </w:p>
        </w:tc>
      </w:tr>
    </w:tbl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4"/>
        <w:gridCol w:w="848"/>
        <w:gridCol w:w="460"/>
        <w:gridCol w:w="550"/>
        <w:gridCol w:w="1597"/>
        <w:gridCol w:w="576"/>
        <w:gridCol w:w="1058"/>
        <w:gridCol w:w="958"/>
        <w:gridCol w:w="958"/>
      </w:tblGrid>
      <w:tr w:rsidR="000B00F5" w:rsidRPr="000B00F5" w:rsidTr="000B00F5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bookmarkStart w:id="0" w:name="RANGE!B1:J141"/>
            <w:r w:rsidRPr="000B00F5">
              <w:rPr>
                <w:szCs w:val="28"/>
              </w:rPr>
              <w:t>Приложение  2</w:t>
            </w:r>
            <w:bookmarkEnd w:id="0"/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к  проекту  решению Совета народных депутатов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0B00F5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0B00F5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Грибановского муниципального района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от  "</w:t>
            </w:r>
            <w:r>
              <w:rPr>
                <w:color w:val="000000"/>
                <w:szCs w:val="28"/>
              </w:rPr>
              <w:t>13</w:t>
            </w:r>
            <w:r w:rsidRPr="000B00F5">
              <w:rPr>
                <w:color w:val="000000"/>
                <w:szCs w:val="28"/>
              </w:rPr>
              <w:t xml:space="preserve">" </w:t>
            </w:r>
            <w:r>
              <w:rPr>
                <w:color w:val="000000"/>
                <w:szCs w:val="28"/>
              </w:rPr>
              <w:t>февраля</w:t>
            </w:r>
            <w:r w:rsidRPr="000B00F5">
              <w:rPr>
                <w:color w:val="000000"/>
                <w:szCs w:val="28"/>
              </w:rPr>
              <w:t xml:space="preserve">  2025 г. №</w:t>
            </w:r>
            <w:r>
              <w:rPr>
                <w:color w:val="000000"/>
                <w:szCs w:val="28"/>
              </w:rPr>
              <w:t xml:space="preserve"> 193</w:t>
            </w:r>
            <w:r w:rsidRPr="000B00F5">
              <w:rPr>
                <w:color w:val="000000"/>
                <w:szCs w:val="28"/>
              </w:rPr>
              <w:t xml:space="preserve">                  </w:t>
            </w:r>
          </w:p>
        </w:tc>
      </w:tr>
      <w:tr w:rsidR="000B00F5" w:rsidRPr="000B00F5" w:rsidTr="000B00F5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</w:tr>
      <w:tr w:rsidR="000B00F5" w:rsidRPr="000B00F5" w:rsidTr="000B00F5">
        <w:trPr>
          <w:trHeight w:val="10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B00F5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2025 год и плановый период 2026 и 2027 годов</w:t>
            </w:r>
          </w:p>
        </w:tc>
      </w:tr>
      <w:tr w:rsidR="000B00F5" w:rsidRPr="000B00F5" w:rsidTr="000B00F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0B00F5" w:rsidRPr="000B00F5" w:rsidTr="000B00F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00F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B00F5" w:rsidRPr="000B00F5" w:rsidTr="000B00F5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0"/>
              </w:rPr>
            </w:pPr>
            <w:r w:rsidRPr="000B00F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0"/>
              </w:rPr>
            </w:pPr>
            <w:r w:rsidRPr="000B00F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14 676,5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0B00F5" w:rsidRPr="000B00F5" w:rsidTr="000B00F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B00F5">
              <w:rPr>
                <w:b/>
                <w:bCs/>
                <w:color w:val="000000"/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0"/>
              </w:rPr>
            </w:pPr>
            <w:r w:rsidRPr="000B00F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0"/>
              </w:rPr>
            </w:pPr>
            <w:r w:rsidRPr="000B00F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14 676,5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3 752,0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2 612,0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1000,0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B00F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119,0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Расходы на 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0B00F5">
              <w:rPr>
                <w:sz w:val="24"/>
                <w:szCs w:val="24"/>
              </w:rPr>
              <w:t>района"Развитие</w:t>
            </w:r>
            <w:proofErr w:type="spellEnd"/>
            <w:r w:rsidRPr="000B00F5">
              <w:rPr>
                <w:sz w:val="24"/>
                <w:szCs w:val="24"/>
              </w:rPr>
              <w:t xml:space="preserve">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0B00F5">
              <w:rPr>
                <w:sz w:val="24"/>
                <w:szCs w:val="24"/>
              </w:rPr>
              <w:t>района"Развитие</w:t>
            </w:r>
            <w:proofErr w:type="spellEnd"/>
            <w:r w:rsidRPr="000B00F5">
              <w:rPr>
                <w:sz w:val="24"/>
                <w:szCs w:val="24"/>
              </w:rPr>
              <w:t xml:space="preserve">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</w:t>
            </w:r>
            <w:r w:rsidRPr="000B00F5">
              <w:rPr>
                <w:color w:val="000000"/>
                <w:sz w:val="24"/>
                <w:szCs w:val="24"/>
              </w:rPr>
              <w:lastRenderedPageBreak/>
              <w:t xml:space="preserve">государственными (муниципальными) органами, казенными </w:t>
            </w:r>
            <w:proofErr w:type="spellStart"/>
            <w:r w:rsidRPr="000B00F5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0B00F5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161,2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22,9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0B00F5">
              <w:rPr>
                <w:sz w:val="24"/>
                <w:szCs w:val="24"/>
              </w:rPr>
              <w:t>района"Развитие</w:t>
            </w:r>
            <w:proofErr w:type="spellEnd"/>
            <w:r w:rsidRPr="000B00F5">
              <w:rPr>
                <w:sz w:val="24"/>
                <w:szCs w:val="24"/>
              </w:rPr>
              <w:t xml:space="preserve">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0B00F5">
              <w:rPr>
                <w:sz w:val="24"/>
                <w:szCs w:val="24"/>
              </w:rPr>
              <w:t>Новогольеланском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0"/>
              </w:rPr>
            </w:pPr>
            <w:r w:rsidRPr="000B00F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Новогольеланском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2015-2026 гг."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0B00F5">
              <w:rPr>
                <w:sz w:val="24"/>
                <w:szCs w:val="24"/>
              </w:rPr>
              <w:t>района"Развитие</w:t>
            </w:r>
            <w:proofErr w:type="spellEnd"/>
            <w:r w:rsidRPr="000B00F5">
              <w:rPr>
                <w:sz w:val="24"/>
                <w:szCs w:val="24"/>
              </w:rPr>
              <w:t xml:space="preserve"> 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7 494,5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0B00F5">
              <w:rPr>
                <w:sz w:val="24"/>
                <w:szCs w:val="24"/>
              </w:rPr>
              <w:t>района"Развитие</w:t>
            </w:r>
            <w:proofErr w:type="spellEnd"/>
            <w:r w:rsidRPr="000B00F5">
              <w:rPr>
                <w:sz w:val="24"/>
                <w:szCs w:val="24"/>
              </w:rPr>
              <w:t xml:space="preserve">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0B00F5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</w:t>
            </w:r>
            <w:r w:rsidRPr="000B00F5">
              <w:rPr>
                <w:sz w:val="24"/>
                <w:szCs w:val="24"/>
              </w:rPr>
              <w:lastRenderedPageBreak/>
              <w:t>поселения Грибановского муниципального района Воронежской области на период 2024-2034 годы»"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 муниципальных образований на 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34,9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 xml:space="preserve">60 5 02 S8520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811,5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295,3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FF0000"/>
                <w:sz w:val="24"/>
                <w:szCs w:val="24"/>
              </w:rPr>
            </w:pPr>
            <w:r w:rsidRPr="000B00F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FF0000"/>
                <w:sz w:val="24"/>
                <w:szCs w:val="24"/>
              </w:rPr>
            </w:pPr>
            <w:r w:rsidRPr="000B00F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</w:tbl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60"/>
        <w:gridCol w:w="550"/>
        <w:gridCol w:w="1597"/>
        <w:gridCol w:w="576"/>
        <w:gridCol w:w="1059"/>
        <w:gridCol w:w="1111"/>
        <w:gridCol w:w="1111"/>
      </w:tblGrid>
      <w:tr w:rsidR="000B00F5" w:rsidRPr="000B00F5" w:rsidTr="000B00F5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Приложение 3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lastRenderedPageBreak/>
              <w:t>к проекту решения Совета народных депутатов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0B00F5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0B00F5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Грибановского  муниципального района</w:t>
            </w:r>
          </w:p>
        </w:tc>
      </w:tr>
      <w:tr w:rsidR="000B00F5" w:rsidRPr="000B00F5" w:rsidTr="000B00F5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  <w:r w:rsidRPr="000B00F5">
              <w:rPr>
                <w:color w:val="000000"/>
                <w:szCs w:val="28"/>
              </w:rPr>
              <w:t>от  "</w:t>
            </w:r>
            <w:r>
              <w:rPr>
                <w:color w:val="000000"/>
                <w:szCs w:val="28"/>
              </w:rPr>
              <w:t>13</w:t>
            </w:r>
            <w:r w:rsidRPr="000B00F5">
              <w:rPr>
                <w:color w:val="000000"/>
                <w:szCs w:val="28"/>
              </w:rPr>
              <w:t xml:space="preserve">" </w:t>
            </w:r>
            <w:r>
              <w:rPr>
                <w:color w:val="000000"/>
                <w:szCs w:val="28"/>
              </w:rPr>
              <w:t>февраля</w:t>
            </w:r>
            <w:r w:rsidRPr="000B00F5">
              <w:rPr>
                <w:color w:val="000000"/>
                <w:szCs w:val="28"/>
              </w:rPr>
              <w:t xml:space="preserve"> 2025 г. №</w:t>
            </w:r>
            <w:r>
              <w:rPr>
                <w:color w:val="000000"/>
                <w:szCs w:val="28"/>
              </w:rPr>
              <w:t xml:space="preserve"> 193</w:t>
            </w:r>
            <w:r w:rsidRPr="000B00F5">
              <w:rPr>
                <w:color w:val="000000"/>
                <w:szCs w:val="28"/>
              </w:rPr>
              <w:t xml:space="preserve">    </w:t>
            </w:r>
          </w:p>
        </w:tc>
      </w:tr>
      <w:tr w:rsidR="000B00F5" w:rsidRPr="000B00F5" w:rsidTr="000B00F5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</w:tr>
      <w:tr w:rsidR="000B00F5" w:rsidRPr="000B00F5" w:rsidTr="000B00F5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B00F5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2025 год и плановый период 2026 и 2027 годов</w:t>
            </w:r>
          </w:p>
        </w:tc>
      </w:tr>
      <w:tr w:rsidR="000B00F5" w:rsidRPr="000B00F5" w:rsidTr="000B00F5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B00F5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0B00F5">
              <w:rPr>
                <w:rFonts w:ascii="Arial CYR" w:hAnsi="Arial CYR" w:cs="Arial CYR"/>
                <w:b/>
                <w:bCs/>
                <w:sz w:val="20"/>
              </w:rPr>
              <w:t>тыс.рублей</w:t>
            </w:r>
            <w:proofErr w:type="spellEnd"/>
            <w:r w:rsidRPr="000B00F5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0B00F5" w:rsidRPr="000B00F5" w:rsidTr="000B00F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00F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B00F5" w:rsidRPr="000B00F5" w:rsidTr="000B00F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0"/>
              </w:rPr>
            </w:pPr>
            <w:r w:rsidRPr="000B00F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0"/>
              </w:rPr>
            </w:pPr>
            <w:r w:rsidRPr="000B00F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  <w:r w:rsidRPr="000B00F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14 676,5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3 752,0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119,0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Расходы на 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rFonts w:ascii="Arial CYR" w:hAnsi="Arial CYR" w:cs="Arial CYR"/>
                <w:sz w:val="20"/>
              </w:rPr>
            </w:pPr>
            <w:r w:rsidRPr="000B00F5">
              <w:rPr>
                <w:rFonts w:ascii="Arial CYR" w:hAnsi="Arial CYR" w:cs="Arial CYR"/>
                <w:sz w:val="20"/>
              </w:rPr>
              <w:t>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0B00F5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0B00F5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161,2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22,9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Новогольеланском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Новогольеланском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2015-2026 гг."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7 494,5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0B00F5">
              <w:rPr>
                <w:sz w:val="24"/>
                <w:szCs w:val="24"/>
              </w:rPr>
              <w:t>района"Развитие</w:t>
            </w:r>
            <w:proofErr w:type="spellEnd"/>
            <w:r w:rsidRPr="000B00F5">
              <w:rPr>
                <w:sz w:val="24"/>
                <w:szCs w:val="24"/>
              </w:rPr>
              <w:t xml:space="preserve">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0B00F5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2024-2034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outlineLvl w:val="0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34,9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811,5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295,3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FF0000"/>
                <w:sz w:val="24"/>
                <w:szCs w:val="24"/>
              </w:rPr>
            </w:pPr>
            <w:r w:rsidRPr="000B00F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FF0000"/>
                <w:sz w:val="24"/>
                <w:szCs w:val="24"/>
              </w:rPr>
            </w:pPr>
            <w:r w:rsidRPr="000B00F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00F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</w:tbl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p w:rsidR="000B00F5" w:rsidRDefault="000B00F5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4265"/>
        <w:gridCol w:w="1597"/>
        <w:gridCol w:w="576"/>
        <w:gridCol w:w="460"/>
        <w:gridCol w:w="550"/>
        <w:gridCol w:w="945"/>
        <w:gridCol w:w="950"/>
        <w:gridCol w:w="950"/>
      </w:tblGrid>
      <w:tr w:rsidR="000B00F5" w:rsidRPr="000B00F5" w:rsidTr="000B00F5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683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 xml:space="preserve">        </w:t>
            </w: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3A2683" w:rsidRDefault="003A2683" w:rsidP="000B00F5">
            <w:pPr>
              <w:jc w:val="right"/>
              <w:rPr>
                <w:szCs w:val="28"/>
              </w:rPr>
            </w:pPr>
          </w:p>
          <w:p w:rsidR="000B00F5" w:rsidRPr="000B00F5" w:rsidRDefault="000B00F5" w:rsidP="000B00F5">
            <w:pPr>
              <w:jc w:val="right"/>
              <w:rPr>
                <w:szCs w:val="28"/>
              </w:rPr>
            </w:pPr>
            <w:bookmarkStart w:id="1" w:name="_GoBack"/>
            <w:bookmarkEnd w:id="1"/>
            <w:r w:rsidRPr="000B00F5">
              <w:rPr>
                <w:szCs w:val="28"/>
              </w:rPr>
              <w:t xml:space="preserve">  Приложение 4</w:t>
            </w:r>
          </w:p>
        </w:tc>
      </w:tr>
      <w:tr w:rsidR="000B00F5" w:rsidRPr="000B00F5" w:rsidTr="000B00F5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lastRenderedPageBreak/>
              <w:t xml:space="preserve">        к  проекту решения Совета народных депутатов</w:t>
            </w:r>
          </w:p>
        </w:tc>
      </w:tr>
      <w:tr w:rsidR="000B00F5" w:rsidRPr="000B00F5" w:rsidTr="000B00F5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proofErr w:type="spellStart"/>
            <w:r w:rsidRPr="000B00F5">
              <w:rPr>
                <w:szCs w:val="28"/>
              </w:rPr>
              <w:t>Новогольеланского</w:t>
            </w:r>
            <w:proofErr w:type="spellEnd"/>
            <w:r w:rsidRPr="000B00F5">
              <w:rPr>
                <w:szCs w:val="28"/>
              </w:rPr>
              <w:t xml:space="preserve"> сельского поселения        </w:t>
            </w:r>
          </w:p>
        </w:tc>
      </w:tr>
      <w:tr w:rsidR="000B00F5" w:rsidRPr="000B00F5" w:rsidTr="000B00F5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Грибановского муниципального района</w:t>
            </w:r>
          </w:p>
        </w:tc>
      </w:tr>
      <w:tr w:rsidR="000B00F5" w:rsidRPr="000B00F5" w:rsidTr="000B00F5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  <w:r w:rsidRPr="000B00F5">
              <w:rPr>
                <w:szCs w:val="28"/>
              </w:rPr>
              <w:t>от  "</w:t>
            </w:r>
            <w:r>
              <w:rPr>
                <w:szCs w:val="28"/>
              </w:rPr>
              <w:t>13</w:t>
            </w:r>
            <w:r w:rsidRPr="000B00F5">
              <w:rPr>
                <w:szCs w:val="28"/>
              </w:rPr>
              <w:t xml:space="preserve"> " </w:t>
            </w:r>
            <w:r>
              <w:rPr>
                <w:szCs w:val="28"/>
              </w:rPr>
              <w:t>февраля</w:t>
            </w:r>
            <w:r w:rsidRPr="000B00F5">
              <w:rPr>
                <w:szCs w:val="28"/>
              </w:rPr>
              <w:t xml:space="preserve"> 2025г. № </w:t>
            </w:r>
            <w:r>
              <w:rPr>
                <w:szCs w:val="28"/>
              </w:rPr>
              <w:t>193</w:t>
            </w:r>
            <w:r w:rsidRPr="000B00F5">
              <w:rPr>
                <w:szCs w:val="28"/>
              </w:rPr>
              <w:t xml:space="preserve">  </w:t>
            </w:r>
          </w:p>
        </w:tc>
      </w:tr>
      <w:tr w:rsidR="000B00F5" w:rsidRPr="000B00F5" w:rsidTr="000B00F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0"/>
              </w:rPr>
            </w:pPr>
          </w:p>
        </w:tc>
      </w:tr>
      <w:tr w:rsidR="000B00F5" w:rsidRPr="000B00F5" w:rsidTr="000B00F5">
        <w:trPr>
          <w:trHeight w:val="117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  <w:r w:rsidRPr="000B00F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2025 год и плановый период 2026 и 2027 годов</w:t>
            </w:r>
          </w:p>
        </w:tc>
      </w:tr>
      <w:tr w:rsidR="000B00F5" w:rsidRPr="000B00F5" w:rsidTr="000B00F5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0B00F5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  <w:r w:rsidRPr="000B00F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B00F5" w:rsidRPr="000B00F5" w:rsidTr="000B00F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00F5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B00F5" w:rsidRPr="000B00F5" w:rsidTr="000B00F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14 676,5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b/>
                <w:bCs/>
                <w:sz w:val="24"/>
                <w:szCs w:val="24"/>
              </w:rPr>
              <w:t xml:space="preserve"> 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0B00F5">
              <w:rPr>
                <w:b/>
                <w:bCs/>
                <w:sz w:val="24"/>
                <w:szCs w:val="24"/>
              </w:rPr>
              <w:t>Новогольеланском</w:t>
            </w:r>
            <w:proofErr w:type="spellEnd"/>
            <w:r w:rsidRPr="000B00F5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0B00F5">
              <w:rPr>
                <w:sz w:val="24"/>
                <w:szCs w:val="24"/>
              </w:rPr>
              <w:t>Новогольеланском</w:t>
            </w:r>
            <w:proofErr w:type="spellEnd"/>
            <w:r w:rsidRPr="000B00F5">
              <w:rPr>
                <w:sz w:val="24"/>
                <w:szCs w:val="24"/>
              </w:rPr>
              <w:t xml:space="preserve">  сельском  поселении Грибановского муниципального района» на 2015-2026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B00F5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0B00F5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b/>
                <w:bCs/>
                <w:sz w:val="24"/>
                <w:szCs w:val="24"/>
              </w:rPr>
              <w:t xml:space="preserve"> 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14 675,4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"Обеспечение </w:t>
            </w:r>
            <w:r w:rsidRPr="000B00F5">
              <w:rPr>
                <w:sz w:val="24"/>
                <w:szCs w:val="24"/>
              </w:rPr>
              <w:lastRenderedPageBreak/>
              <w:t>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lastRenderedPageBreak/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3 752,0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0B00F5" w:rsidRPr="000B00F5" w:rsidTr="000B00F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1 493,0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119,0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1 000,0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Расходы на проведение выборов в Совет народных депутатов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184,1</w:t>
            </w:r>
          </w:p>
        </w:tc>
      </w:tr>
      <w:tr w:rsidR="000B00F5" w:rsidRPr="000B00F5" w:rsidTr="000B00F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0B00F5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0B00F5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161,2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22,9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7 837,7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b/>
                <w:bCs/>
                <w:sz w:val="24"/>
                <w:szCs w:val="24"/>
              </w:rPr>
            </w:pPr>
            <w:r w:rsidRPr="000B00F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528,9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374,9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34,9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02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340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0B00F5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0B00F5">
              <w:rPr>
                <w:sz w:val="24"/>
                <w:szCs w:val="24"/>
              </w:rPr>
              <w:t>Новогольеланского</w:t>
            </w:r>
            <w:proofErr w:type="spellEnd"/>
            <w:r w:rsidRPr="000B00F5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2024-2034 годы»"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2 497,6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1 981,4</w:t>
            </w:r>
          </w:p>
        </w:tc>
      </w:tr>
      <w:tr w:rsidR="000B00F5" w:rsidRPr="000B00F5" w:rsidTr="000B00F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1 686,1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811,5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295,3</w:t>
            </w:r>
          </w:p>
        </w:tc>
      </w:tr>
      <w:tr w:rsidR="000B00F5" w:rsidRPr="000B00F5" w:rsidTr="000B00F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F5" w:rsidRPr="000B00F5" w:rsidRDefault="000B00F5" w:rsidP="000B00F5">
            <w:pPr>
              <w:jc w:val="both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  <w:tr w:rsidR="000B00F5" w:rsidRPr="000B00F5" w:rsidTr="000B00F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F5" w:rsidRPr="000B00F5" w:rsidRDefault="000B00F5" w:rsidP="000B00F5">
            <w:pPr>
              <w:jc w:val="center"/>
              <w:rPr>
                <w:color w:val="000000"/>
                <w:sz w:val="24"/>
                <w:szCs w:val="24"/>
              </w:rPr>
            </w:pPr>
            <w:r w:rsidRPr="000B00F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F5" w:rsidRPr="000B00F5" w:rsidRDefault="000B00F5" w:rsidP="000B00F5">
            <w:pPr>
              <w:jc w:val="right"/>
              <w:rPr>
                <w:sz w:val="24"/>
                <w:szCs w:val="24"/>
              </w:rPr>
            </w:pPr>
            <w:r w:rsidRPr="000B00F5">
              <w:rPr>
                <w:sz w:val="24"/>
                <w:szCs w:val="24"/>
              </w:rPr>
              <w:t>0,0</w:t>
            </w:r>
          </w:p>
        </w:tc>
      </w:tr>
    </w:tbl>
    <w:p w:rsidR="000B00F5" w:rsidRDefault="000B00F5" w:rsidP="00F92E68">
      <w:pPr>
        <w:pStyle w:val="Textbodyindent"/>
        <w:ind w:firstLine="0"/>
      </w:pPr>
    </w:p>
    <w:sectPr w:rsidR="000B00F5" w:rsidSect="00092725">
      <w:pgSz w:w="11906" w:h="16838"/>
      <w:pgMar w:top="0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525"/>
    <w:multiLevelType w:val="multilevel"/>
    <w:tmpl w:val="7502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">
    <w:nsid w:val="5D641D48"/>
    <w:multiLevelType w:val="multilevel"/>
    <w:tmpl w:val="B6D241CC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77"/>
    <w:rsid w:val="000303A6"/>
    <w:rsid w:val="000360F2"/>
    <w:rsid w:val="00041BAA"/>
    <w:rsid w:val="00092725"/>
    <w:rsid w:val="00093A01"/>
    <w:rsid w:val="000B00F5"/>
    <w:rsid w:val="001E703A"/>
    <w:rsid w:val="003A2683"/>
    <w:rsid w:val="004A7DBA"/>
    <w:rsid w:val="004D1A77"/>
    <w:rsid w:val="004F058A"/>
    <w:rsid w:val="005811C8"/>
    <w:rsid w:val="005F64B5"/>
    <w:rsid w:val="00811813"/>
    <w:rsid w:val="008B7169"/>
    <w:rsid w:val="009649F6"/>
    <w:rsid w:val="009673E8"/>
    <w:rsid w:val="009F3D66"/>
    <w:rsid w:val="009F680F"/>
    <w:rsid w:val="00A07D98"/>
    <w:rsid w:val="00AA5737"/>
    <w:rsid w:val="00B33720"/>
    <w:rsid w:val="00B72342"/>
    <w:rsid w:val="00D55FEA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6168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2025-02-14T06:15:00Z</dcterms:created>
  <dcterms:modified xsi:type="dcterms:W3CDTF">2025-02-14T06:52:00Z</dcterms:modified>
</cp:coreProperties>
</file>